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20"/>
        <w:gridCol w:w="1100"/>
        <w:gridCol w:w="1145"/>
        <w:gridCol w:w="1359"/>
      </w:tblGrid>
      <w:tr w:rsidR="00A5552D" w:rsidTr="00500BB1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B75F8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B75F80">
              <w:rPr>
                <w:b/>
                <w:bCs/>
                <w:color w:val="FFFFFF"/>
                <w:sz w:val="16"/>
                <w:szCs w:val="16"/>
              </w:rPr>
              <w:t xml:space="preserve">Август </w:t>
            </w:r>
            <w:r>
              <w:rPr>
                <w:b/>
                <w:bCs/>
                <w:color w:val="FFFFFF"/>
                <w:sz w:val="16"/>
                <w:szCs w:val="16"/>
              </w:rPr>
              <w:t>2023 г.</w:t>
            </w:r>
          </w:p>
        </w:tc>
      </w:tr>
      <w:tr w:rsidR="00A5552D" w:rsidTr="00500BB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A5552D" w:rsidTr="00500BB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</w:t>
            </w:r>
            <w:r w:rsidR="001B6B5F">
              <w:rPr>
                <w:color w:val="000000"/>
                <w:sz w:val="16"/>
                <w:szCs w:val="16"/>
              </w:rPr>
              <w:t>за исключением угля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70 933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80 290</w:t>
            </w:r>
          </w:p>
        </w:tc>
      </w:tr>
      <w:tr w:rsidR="00A5552D" w:rsidTr="00500BB1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283 434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66 908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72 717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283 494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69 296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39 702</w:t>
            </w:r>
          </w:p>
        </w:tc>
      </w:tr>
      <w:tr w:rsidR="00A5552D" w:rsidTr="00500BB1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A5552D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2D" w:rsidRDefault="00B75F80" w:rsidP="00500B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27 206</w:t>
            </w:r>
          </w:p>
        </w:tc>
      </w:tr>
    </w:tbl>
    <w:p w:rsidR="00A5552D" w:rsidRDefault="00A5552D" w:rsidP="00A5552D"/>
    <w:p w:rsidR="0072277A" w:rsidRDefault="0072277A"/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72277A"/>
    <w:rsid w:val="00A5552D"/>
    <w:rsid w:val="00B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FESCO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4</cp:revision>
  <dcterms:created xsi:type="dcterms:W3CDTF">2023-07-03T03:56:00Z</dcterms:created>
  <dcterms:modified xsi:type="dcterms:W3CDTF">2023-08-31T05:25:00Z</dcterms:modified>
</cp:coreProperties>
</file>