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8" w:rsidRDefault="00755C38" w:rsidP="00755C38">
      <w:pPr>
        <w:pStyle w:val="1"/>
        <w:jc w:val="center"/>
      </w:pPr>
      <w:r w:rsidRPr="00755C38">
        <w:t>Порядок предоставления доступов в ИС Порта</w:t>
      </w:r>
      <w:r>
        <w:t xml:space="preserve">: </w:t>
      </w:r>
    </w:p>
    <w:p w:rsidR="00300155" w:rsidRDefault="00755C38" w:rsidP="00755C38">
      <w:pPr>
        <w:pStyle w:val="1"/>
        <w:jc w:val="center"/>
      </w:pPr>
      <w:r w:rsidRPr="00755C38">
        <w:t>Агент</w:t>
      </w:r>
      <w:r>
        <w:t xml:space="preserve">, </w:t>
      </w:r>
      <w:r w:rsidRPr="00755C38">
        <w:t>Экспедитор</w:t>
      </w:r>
      <w:r>
        <w:t xml:space="preserve">, </w:t>
      </w:r>
      <w:r w:rsidRPr="00755C38">
        <w:t>Перевозчик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 xml:space="preserve">Инициатор заявки: </w:t>
      </w:r>
    </w:p>
    <w:p w:rsidR="00755C38" w:rsidRDefault="00755C38" w:rsidP="00755C38">
      <w:r>
        <w:t>•</w:t>
      </w:r>
      <w:r>
        <w:tab/>
        <w:t>менеджер Коммерческого департамента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Необходимые документы:</w:t>
      </w:r>
    </w:p>
    <w:p w:rsidR="00755C38" w:rsidRDefault="00755C38" w:rsidP="00755C38">
      <w:r>
        <w:t>•</w:t>
      </w:r>
      <w:r>
        <w:tab/>
        <w:t>Скан заполненной строго согласно требованиям и подписанной клиентом заявки (шаблон заявки)</w:t>
      </w:r>
    </w:p>
    <w:p w:rsidR="00755C38" w:rsidRDefault="00755C38" w:rsidP="00755C38">
      <w:r>
        <w:t>•</w:t>
      </w:r>
      <w:r>
        <w:tab/>
      </w:r>
      <w:proofErr w:type="gramStart"/>
      <w:r>
        <w:t>В</w:t>
      </w:r>
      <w:proofErr w:type="gramEnd"/>
      <w:r>
        <w:t xml:space="preserve"> случае, если подписант заявки не является подписантом договора с Портом со стороны клиента, вместе с заявкой должен быть предоставлен один из следующих документов:</w:t>
      </w:r>
    </w:p>
    <w:p w:rsidR="00755C38" w:rsidRDefault="00755C38" w:rsidP="00755C38">
      <w:pPr>
        <w:pStyle w:val="a3"/>
        <w:numPr>
          <w:ilvl w:val="0"/>
          <w:numId w:val="1"/>
        </w:numPr>
      </w:pPr>
      <w:r>
        <w:t>Доверенность от подписанта договора на подписанта заявки</w:t>
      </w:r>
    </w:p>
    <w:p w:rsidR="00755C38" w:rsidRDefault="00755C38" w:rsidP="00755C38">
      <w:pPr>
        <w:pStyle w:val="a3"/>
        <w:numPr>
          <w:ilvl w:val="0"/>
          <w:numId w:val="1"/>
        </w:numPr>
      </w:pPr>
      <w:r>
        <w:t>Выписку из ЕГРЮЛ о том, что он является единоличным исполнительным органам организации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Уровни предоставляемого доступа:</w:t>
      </w:r>
    </w:p>
    <w:p w:rsidR="00755C38" w:rsidRDefault="00755C38" w:rsidP="00755C38">
      <w:r>
        <w:t>•</w:t>
      </w:r>
      <w:r>
        <w:tab/>
        <w:t>Уровень предоставляемого доступа определяется группой договора, в которую входит договор, указанный в заявке</w:t>
      </w:r>
    </w:p>
    <w:p w:rsidR="00755C38" w:rsidRDefault="00755C38" w:rsidP="00755C38">
      <w:pPr>
        <w:pStyle w:val="a3"/>
        <w:numPr>
          <w:ilvl w:val="0"/>
          <w:numId w:val="2"/>
        </w:numPr>
      </w:pPr>
      <w:r>
        <w:t xml:space="preserve">DIS/D – Перевозчик; </w:t>
      </w:r>
    </w:p>
    <w:p w:rsidR="00755C38" w:rsidRDefault="00755C38" w:rsidP="00755C38">
      <w:r>
        <w:t>ИС -</w:t>
      </w:r>
      <w:r w:rsidR="00FA5EE1">
        <w:t xml:space="preserve"> </w:t>
      </w:r>
      <w:bookmarkStart w:id="0" w:name="_GoBack"/>
      <w:bookmarkEnd w:id="0"/>
      <w:r>
        <w:t xml:space="preserve">1С </w:t>
      </w:r>
      <w:proofErr w:type="spellStart"/>
      <w:r>
        <w:t>Автовизиты</w:t>
      </w:r>
      <w:proofErr w:type="spellEnd"/>
    </w:p>
    <w:p w:rsidR="00755C38" w:rsidRDefault="00755C38" w:rsidP="00755C38">
      <w:pPr>
        <w:pStyle w:val="a3"/>
        <w:numPr>
          <w:ilvl w:val="0"/>
          <w:numId w:val="2"/>
        </w:numPr>
      </w:pPr>
      <w:r>
        <w:t xml:space="preserve">GRP/D, GRK/D – Агент; </w:t>
      </w:r>
    </w:p>
    <w:p w:rsidR="00755C38" w:rsidRDefault="00755C38" w:rsidP="00755C38">
      <w:r>
        <w:t>ИС - Все ИС для работы агента</w:t>
      </w:r>
    </w:p>
    <w:p w:rsidR="00755C38" w:rsidRPr="00755C38" w:rsidRDefault="00755C38" w:rsidP="00755C38">
      <w:pPr>
        <w:pStyle w:val="a3"/>
        <w:numPr>
          <w:ilvl w:val="0"/>
          <w:numId w:val="2"/>
        </w:numPr>
        <w:rPr>
          <w:lang w:val="en-US"/>
        </w:rPr>
      </w:pPr>
      <w:r w:rsidRPr="00755C38">
        <w:rPr>
          <w:lang w:val="en-US"/>
        </w:rPr>
        <w:t xml:space="preserve">TED/D, KOM/D, GRE/D , GRI/D – </w:t>
      </w:r>
      <w:r>
        <w:t>Экспедитор</w:t>
      </w:r>
      <w:r w:rsidRPr="00755C38">
        <w:rPr>
          <w:lang w:val="en-US"/>
        </w:rPr>
        <w:t xml:space="preserve">; </w:t>
      </w:r>
    </w:p>
    <w:p w:rsidR="00755C38" w:rsidRDefault="00FA5EE1" w:rsidP="00755C38">
      <w:r>
        <w:t xml:space="preserve">ИС - </w:t>
      </w:r>
      <w:r w:rsidR="00755C38">
        <w:t>Все ИС для работы экспедитора</w:t>
      </w:r>
    </w:p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 xml:space="preserve">Блокировка УЗ: </w:t>
      </w:r>
    </w:p>
    <w:p w:rsidR="00755C38" w:rsidRDefault="00755C38" w:rsidP="00755C38">
      <w:r>
        <w:t>•</w:t>
      </w:r>
      <w:r>
        <w:tab/>
        <w:t>Автоматически, при условии, что у компании, которой принадлежит УЗ, нет договоров из групп договоров DIS/D, GRE/D, GRI/D, GRK/D, GRP/D, TED/D, KOM/D (Коллеги, если пропустила группу договор, прошу поправить) со статусом «Действующий» + в 1С ЕРП нет грузов, находящихся в Порту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Оповещение клиента об окончании срока действия УЗ:</w:t>
      </w:r>
    </w:p>
    <w:p w:rsidR="00755C38" w:rsidRPr="00755C38" w:rsidRDefault="00755C38" w:rsidP="00755C38">
      <w:r>
        <w:t>•</w:t>
      </w:r>
      <w:r>
        <w:tab/>
        <w:t>Оповещение за 1 месяц до окончания действия УЗ (устанавливается сроком на 1 год с момента подачи заявки) в ЛК клиента при каждом входе в 1С ЕРП</w:t>
      </w:r>
    </w:p>
    <w:sectPr w:rsidR="00755C38" w:rsidRPr="007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185"/>
    <w:multiLevelType w:val="hybridMultilevel"/>
    <w:tmpl w:val="0BC6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4AB"/>
    <w:multiLevelType w:val="hybridMultilevel"/>
    <w:tmpl w:val="46267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4"/>
    <w:rsid w:val="00001CFB"/>
    <w:rsid w:val="00003662"/>
    <w:rsid w:val="00050E6D"/>
    <w:rsid w:val="00070759"/>
    <w:rsid w:val="000843F1"/>
    <w:rsid w:val="00084524"/>
    <w:rsid w:val="000C3463"/>
    <w:rsid w:val="000D6630"/>
    <w:rsid w:val="000D7243"/>
    <w:rsid w:val="000E6CAB"/>
    <w:rsid w:val="000F5C62"/>
    <w:rsid w:val="00122921"/>
    <w:rsid w:val="0013676E"/>
    <w:rsid w:val="0013777D"/>
    <w:rsid w:val="00192AEA"/>
    <w:rsid w:val="00197F40"/>
    <w:rsid w:val="001C2369"/>
    <w:rsid w:val="001E4544"/>
    <w:rsid w:val="001E716C"/>
    <w:rsid w:val="00250808"/>
    <w:rsid w:val="0025381F"/>
    <w:rsid w:val="00253B49"/>
    <w:rsid w:val="00263D2D"/>
    <w:rsid w:val="00267ED2"/>
    <w:rsid w:val="002C653E"/>
    <w:rsid w:val="002F2AC2"/>
    <w:rsid w:val="002F4496"/>
    <w:rsid w:val="00300155"/>
    <w:rsid w:val="00305C56"/>
    <w:rsid w:val="003157F8"/>
    <w:rsid w:val="00322168"/>
    <w:rsid w:val="003279B9"/>
    <w:rsid w:val="00346944"/>
    <w:rsid w:val="003927A2"/>
    <w:rsid w:val="003C41AF"/>
    <w:rsid w:val="003F7CEB"/>
    <w:rsid w:val="004030F4"/>
    <w:rsid w:val="00472D94"/>
    <w:rsid w:val="004C3138"/>
    <w:rsid w:val="004C437F"/>
    <w:rsid w:val="004D63EB"/>
    <w:rsid w:val="004F1648"/>
    <w:rsid w:val="00516E7B"/>
    <w:rsid w:val="005503E7"/>
    <w:rsid w:val="005554F0"/>
    <w:rsid w:val="00557AD6"/>
    <w:rsid w:val="00562DC8"/>
    <w:rsid w:val="00586142"/>
    <w:rsid w:val="005A79EB"/>
    <w:rsid w:val="005B14FA"/>
    <w:rsid w:val="005B166C"/>
    <w:rsid w:val="005C6923"/>
    <w:rsid w:val="005D6695"/>
    <w:rsid w:val="00626D6E"/>
    <w:rsid w:val="006342B6"/>
    <w:rsid w:val="006433FE"/>
    <w:rsid w:val="00675F2A"/>
    <w:rsid w:val="006A3E4C"/>
    <w:rsid w:val="006D7C79"/>
    <w:rsid w:val="006E7EF3"/>
    <w:rsid w:val="006F7A4F"/>
    <w:rsid w:val="0070112C"/>
    <w:rsid w:val="007053E0"/>
    <w:rsid w:val="00710267"/>
    <w:rsid w:val="00727A26"/>
    <w:rsid w:val="0073328B"/>
    <w:rsid w:val="00755C38"/>
    <w:rsid w:val="00761FBE"/>
    <w:rsid w:val="0077128D"/>
    <w:rsid w:val="00795D1C"/>
    <w:rsid w:val="007B6E2D"/>
    <w:rsid w:val="007F07D7"/>
    <w:rsid w:val="007F4CE8"/>
    <w:rsid w:val="00800CA0"/>
    <w:rsid w:val="00814755"/>
    <w:rsid w:val="00854650"/>
    <w:rsid w:val="00877EF8"/>
    <w:rsid w:val="00881647"/>
    <w:rsid w:val="008A5415"/>
    <w:rsid w:val="008C0240"/>
    <w:rsid w:val="008D7512"/>
    <w:rsid w:val="008E1351"/>
    <w:rsid w:val="00911059"/>
    <w:rsid w:val="00911C12"/>
    <w:rsid w:val="00935F7C"/>
    <w:rsid w:val="00975C29"/>
    <w:rsid w:val="00977744"/>
    <w:rsid w:val="00980416"/>
    <w:rsid w:val="009B6975"/>
    <w:rsid w:val="009C0494"/>
    <w:rsid w:val="009C6264"/>
    <w:rsid w:val="009D00AB"/>
    <w:rsid w:val="009D218A"/>
    <w:rsid w:val="009E1004"/>
    <w:rsid w:val="00A00BF9"/>
    <w:rsid w:val="00A10B21"/>
    <w:rsid w:val="00A11955"/>
    <w:rsid w:val="00A21F99"/>
    <w:rsid w:val="00A26175"/>
    <w:rsid w:val="00A308F5"/>
    <w:rsid w:val="00A3415A"/>
    <w:rsid w:val="00A376D7"/>
    <w:rsid w:val="00A94D02"/>
    <w:rsid w:val="00AA507C"/>
    <w:rsid w:val="00AC6F25"/>
    <w:rsid w:val="00AD48BD"/>
    <w:rsid w:val="00AF3E84"/>
    <w:rsid w:val="00B01FE4"/>
    <w:rsid w:val="00B21D3B"/>
    <w:rsid w:val="00B36496"/>
    <w:rsid w:val="00B47822"/>
    <w:rsid w:val="00B66B7D"/>
    <w:rsid w:val="00B72A47"/>
    <w:rsid w:val="00B768B5"/>
    <w:rsid w:val="00BF2FE0"/>
    <w:rsid w:val="00C01F74"/>
    <w:rsid w:val="00C04E5C"/>
    <w:rsid w:val="00C17652"/>
    <w:rsid w:val="00C55A1D"/>
    <w:rsid w:val="00C6686B"/>
    <w:rsid w:val="00CA1233"/>
    <w:rsid w:val="00CC7307"/>
    <w:rsid w:val="00CC742B"/>
    <w:rsid w:val="00CD682F"/>
    <w:rsid w:val="00D26924"/>
    <w:rsid w:val="00D312BB"/>
    <w:rsid w:val="00D314F7"/>
    <w:rsid w:val="00D334C1"/>
    <w:rsid w:val="00D42773"/>
    <w:rsid w:val="00D44B17"/>
    <w:rsid w:val="00D6076E"/>
    <w:rsid w:val="00D7405A"/>
    <w:rsid w:val="00D809BC"/>
    <w:rsid w:val="00D82064"/>
    <w:rsid w:val="00D90A70"/>
    <w:rsid w:val="00DD74DF"/>
    <w:rsid w:val="00DE0498"/>
    <w:rsid w:val="00DF04EB"/>
    <w:rsid w:val="00DF64D1"/>
    <w:rsid w:val="00E12C12"/>
    <w:rsid w:val="00E37C20"/>
    <w:rsid w:val="00E54C5E"/>
    <w:rsid w:val="00E83DC6"/>
    <w:rsid w:val="00EC1020"/>
    <w:rsid w:val="00EC586B"/>
    <w:rsid w:val="00EF6B6C"/>
    <w:rsid w:val="00F10144"/>
    <w:rsid w:val="00F17F74"/>
    <w:rsid w:val="00F232CE"/>
    <w:rsid w:val="00F31173"/>
    <w:rsid w:val="00F4149F"/>
    <w:rsid w:val="00F5121A"/>
    <w:rsid w:val="00F821C3"/>
    <w:rsid w:val="00FA5EE1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5CA8-1DD4-4320-8D37-F4481C4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5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 Olga Aleksandrovna</dc:creator>
  <cp:keywords/>
  <dc:description/>
  <cp:lastModifiedBy>Rusakova Olga Aleksandrovna</cp:lastModifiedBy>
  <cp:revision>4</cp:revision>
  <dcterms:created xsi:type="dcterms:W3CDTF">2020-10-12T00:33:00Z</dcterms:created>
  <dcterms:modified xsi:type="dcterms:W3CDTF">2020-10-12T00:37:00Z</dcterms:modified>
</cp:coreProperties>
</file>