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4B7163" w:rsidTr="004B7163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Февраль 2022 г.</w:t>
            </w:r>
          </w:p>
        </w:tc>
      </w:tr>
      <w:tr w:rsidR="004B7163" w:rsidTr="004B7163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4B7163" w:rsidTr="004B7163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4B7163" w:rsidTr="004B7163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56 438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B7163" w:rsidTr="004B7163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7163" w:rsidRDefault="004B71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276 706</w:t>
            </w:r>
          </w:p>
        </w:tc>
      </w:tr>
      <w:tr w:rsidR="004B7163" w:rsidTr="004B7163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7163" w:rsidRDefault="004B71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186 258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230 588</w:t>
            </w:r>
          </w:p>
        </w:tc>
      </w:tr>
      <w:tr w:rsidR="004B7163" w:rsidTr="004B7163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Pr="004B7163" w:rsidRDefault="004B7163">
            <w:pPr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4B7163">
              <w:rPr>
                <w:b/>
                <w:bCs/>
                <w:color w:val="0D0D0D" w:themeColor="text1" w:themeTint="F2"/>
                <w:sz w:val="16"/>
                <w:szCs w:val="16"/>
              </w:rPr>
              <w:t>Планируемый объем (заявлено грузоотправителем, согласовано перевозчиком и Портом)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Pr="004B7163" w:rsidRDefault="004B7163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4B7163">
              <w:rPr>
                <w:b/>
                <w:bCs/>
                <w:color w:val="0D0D0D" w:themeColor="text1" w:themeTint="F2"/>
                <w:sz w:val="16"/>
                <w:szCs w:val="16"/>
              </w:rPr>
              <w:t>77 845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Pr="004B7163" w:rsidRDefault="004B7163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4B7163">
              <w:rPr>
                <w:b/>
                <w:bCs/>
                <w:color w:val="0D0D0D" w:themeColor="text1" w:themeTint="F2"/>
                <w:sz w:val="16"/>
                <w:szCs w:val="16"/>
              </w:rPr>
              <w:t>356 352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Pr="004B7163" w:rsidRDefault="004B7163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4B7163">
              <w:rPr>
                <w:b/>
                <w:bCs/>
                <w:color w:val="0D0D0D" w:themeColor="text1" w:themeTint="F2"/>
                <w:sz w:val="16"/>
                <w:szCs w:val="16"/>
              </w:rPr>
              <w:t>15 810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Pr="004B7163" w:rsidRDefault="004B7163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4B7163">
              <w:rPr>
                <w:b/>
                <w:bCs/>
                <w:color w:val="0D0D0D" w:themeColor="text1" w:themeTint="F2"/>
                <w:sz w:val="16"/>
                <w:szCs w:val="16"/>
              </w:rPr>
              <w:t>118 994</w:t>
            </w:r>
          </w:p>
        </w:tc>
      </w:tr>
      <w:tr w:rsidR="004B7163" w:rsidTr="004B7163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63" w:rsidRDefault="004B71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111 594</w:t>
            </w:r>
          </w:p>
        </w:tc>
      </w:tr>
    </w:tbl>
    <w:p w:rsidR="00881FE3" w:rsidRPr="004B7163" w:rsidRDefault="00881FE3" w:rsidP="004B7163">
      <w:bookmarkStart w:id="0" w:name="_GoBack"/>
      <w:bookmarkEnd w:id="0"/>
    </w:p>
    <w:sectPr w:rsidR="00881FE3" w:rsidRPr="004B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3"/>
    <w:rsid w:val="003F5B23"/>
    <w:rsid w:val="004B7163"/>
    <w:rsid w:val="007D5E57"/>
    <w:rsid w:val="00881FE3"/>
    <w:rsid w:val="00A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576BA-C2DC-474A-81B7-DA042CA9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6</cp:revision>
  <dcterms:created xsi:type="dcterms:W3CDTF">2022-03-28T23:37:00Z</dcterms:created>
  <dcterms:modified xsi:type="dcterms:W3CDTF">2022-03-28T23:41:00Z</dcterms:modified>
</cp:coreProperties>
</file>